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56" w:rsidRDefault="00233A56" w:rsidP="002869FC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План работы ШМО учителей естественно-математического цикла МБОУ «СОШ </w:t>
      </w:r>
      <w:proofErr w:type="gramStart"/>
      <w:r>
        <w:rPr>
          <w:rStyle w:val="a5"/>
          <w:sz w:val="28"/>
          <w:szCs w:val="28"/>
        </w:rPr>
        <w:t>с</w:t>
      </w:r>
      <w:proofErr w:type="gramEnd"/>
      <w:r>
        <w:rPr>
          <w:rStyle w:val="a5"/>
          <w:sz w:val="28"/>
          <w:szCs w:val="28"/>
        </w:rPr>
        <w:t xml:space="preserve">. </w:t>
      </w:r>
      <w:proofErr w:type="gramStart"/>
      <w:r>
        <w:rPr>
          <w:rStyle w:val="a5"/>
          <w:sz w:val="28"/>
          <w:szCs w:val="28"/>
        </w:rPr>
        <w:t>Алексеевка</w:t>
      </w:r>
      <w:proofErr w:type="gramEnd"/>
      <w:r>
        <w:rPr>
          <w:rStyle w:val="a5"/>
          <w:sz w:val="28"/>
          <w:szCs w:val="28"/>
        </w:rPr>
        <w:t>» на 2015-2016 учебный год</w:t>
      </w:r>
    </w:p>
    <w:p w:rsidR="00233A56" w:rsidRDefault="00233A56" w:rsidP="002869FC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2869FC" w:rsidRPr="00A513B8" w:rsidRDefault="002869FC" w:rsidP="002869FC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A513B8">
        <w:rPr>
          <w:rStyle w:val="a5"/>
          <w:sz w:val="28"/>
          <w:szCs w:val="28"/>
        </w:rPr>
        <w:t>Заседание 1</w:t>
      </w:r>
    </w:p>
    <w:p w:rsidR="002869FC" w:rsidRPr="00A513B8" w:rsidRDefault="002869FC" w:rsidP="002869FC">
      <w:pPr>
        <w:pStyle w:val="a3"/>
        <w:spacing w:before="0" w:beforeAutospacing="0" w:after="0" w:afterAutospacing="0"/>
        <w:rPr>
          <w:sz w:val="28"/>
          <w:szCs w:val="28"/>
        </w:rPr>
      </w:pPr>
      <w:r w:rsidRPr="00A513B8">
        <w:rPr>
          <w:rStyle w:val="a5"/>
          <w:sz w:val="28"/>
          <w:szCs w:val="28"/>
        </w:rPr>
        <w:t>Форма проведения: инструктивно-методическое совещание.</w:t>
      </w:r>
    </w:p>
    <w:tbl>
      <w:tblPr>
        <w:tblStyle w:val="a6"/>
        <w:tblW w:w="9640" w:type="dxa"/>
        <w:tblInd w:w="-318" w:type="dxa"/>
        <w:tblLook w:val="04A0"/>
      </w:tblPr>
      <w:tblGrid>
        <w:gridCol w:w="1061"/>
        <w:gridCol w:w="6237"/>
        <w:gridCol w:w="2342"/>
      </w:tblGrid>
      <w:tr w:rsidR="002869FC" w:rsidRPr="002869FC" w:rsidTr="00DE30BC">
        <w:trPr>
          <w:trHeight w:val="270"/>
        </w:trPr>
        <w:tc>
          <w:tcPr>
            <w:tcW w:w="1061" w:type="dxa"/>
            <w:hideMark/>
          </w:tcPr>
          <w:p w:rsidR="002869FC" w:rsidRPr="002869FC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69FC">
              <w:rPr>
                <w:sz w:val="28"/>
                <w:szCs w:val="28"/>
              </w:rPr>
              <w:t>Дата</w:t>
            </w:r>
          </w:p>
        </w:tc>
        <w:tc>
          <w:tcPr>
            <w:tcW w:w="6237" w:type="dxa"/>
            <w:hideMark/>
          </w:tcPr>
          <w:p w:rsidR="002869FC" w:rsidRPr="002869FC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69FC">
              <w:rPr>
                <w:sz w:val="28"/>
                <w:szCs w:val="28"/>
              </w:rPr>
              <w:t>Тема заседания и содержания</w:t>
            </w:r>
          </w:p>
        </w:tc>
        <w:tc>
          <w:tcPr>
            <w:tcW w:w="2342" w:type="dxa"/>
            <w:hideMark/>
          </w:tcPr>
          <w:p w:rsidR="002869FC" w:rsidRPr="002869FC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69FC">
              <w:rPr>
                <w:sz w:val="28"/>
                <w:szCs w:val="28"/>
              </w:rPr>
              <w:t>Ответственный</w:t>
            </w:r>
          </w:p>
        </w:tc>
      </w:tr>
      <w:tr w:rsidR="002869FC" w:rsidRPr="002869FC" w:rsidTr="00DE30BC">
        <w:trPr>
          <w:trHeight w:val="423"/>
        </w:trPr>
        <w:tc>
          <w:tcPr>
            <w:tcW w:w="1061" w:type="dxa"/>
            <w:vMerge w:val="restart"/>
          </w:tcPr>
          <w:p w:rsidR="002869FC" w:rsidRPr="002869FC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69FC">
              <w:rPr>
                <w:sz w:val="28"/>
                <w:szCs w:val="28"/>
              </w:rPr>
              <w:t>А</w:t>
            </w:r>
          </w:p>
          <w:p w:rsidR="002869FC" w:rsidRPr="002869FC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69FC">
              <w:rPr>
                <w:sz w:val="28"/>
                <w:szCs w:val="28"/>
              </w:rPr>
              <w:t>В</w:t>
            </w:r>
          </w:p>
          <w:p w:rsidR="002869FC" w:rsidRPr="002869FC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69FC">
              <w:rPr>
                <w:sz w:val="28"/>
                <w:szCs w:val="28"/>
              </w:rPr>
              <w:t>Г</w:t>
            </w:r>
          </w:p>
          <w:p w:rsidR="002869FC" w:rsidRPr="002869FC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69FC">
              <w:rPr>
                <w:sz w:val="28"/>
                <w:szCs w:val="28"/>
              </w:rPr>
              <w:t>У</w:t>
            </w:r>
          </w:p>
          <w:p w:rsidR="002869FC" w:rsidRPr="002869FC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69FC">
              <w:rPr>
                <w:sz w:val="28"/>
                <w:szCs w:val="28"/>
              </w:rPr>
              <w:t>С</w:t>
            </w:r>
          </w:p>
          <w:p w:rsidR="002869FC" w:rsidRPr="002869FC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69FC">
              <w:rPr>
                <w:sz w:val="28"/>
                <w:szCs w:val="28"/>
              </w:rPr>
              <w:t>Т</w:t>
            </w:r>
          </w:p>
          <w:p w:rsidR="002869FC" w:rsidRPr="002869FC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2869FC" w:rsidRPr="002869FC" w:rsidRDefault="002869FC" w:rsidP="00DE30B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869FC">
              <w:rPr>
                <w:sz w:val="28"/>
                <w:szCs w:val="28"/>
              </w:rPr>
              <w:t>1.Анализ работы ШМО за 2014-2015 уч. год</w:t>
            </w:r>
          </w:p>
        </w:tc>
        <w:tc>
          <w:tcPr>
            <w:tcW w:w="2342" w:type="dxa"/>
            <w:hideMark/>
          </w:tcPr>
          <w:p w:rsidR="002869FC" w:rsidRPr="002869FC" w:rsidRDefault="00833C79" w:rsidP="00833C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Жидкова Г.В.</w:t>
            </w:r>
          </w:p>
        </w:tc>
      </w:tr>
      <w:tr w:rsidR="002869FC" w:rsidRPr="002869FC" w:rsidTr="00DE30BC">
        <w:trPr>
          <w:trHeight w:val="828"/>
        </w:trPr>
        <w:tc>
          <w:tcPr>
            <w:tcW w:w="1061" w:type="dxa"/>
            <w:vMerge/>
            <w:hideMark/>
          </w:tcPr>
          <w:p w:rsidR="002869FC" w:rsidRPr="002869FC" w:rsidRDefault="002869FC" w:rsidP="00DE3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2869FC" w:rsidRPr="002869FC" w:rsidRDefault="002869FC" w:rsidP="00DE30B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869FC">
              <w:rPr>
                <w:sz w:val="28"/>
                <w:szCs w:val="28"/>
              </w:rPr>
              <w:t>2.Анализ итогов аттестации учащихся по предметам естественно-математического цикла за 2014-2015 учебный год.</w:t>
            </w:r>
          </w:p>
        </w:tc>
        <w:tc>
          <w:tcPr>
            <w:tcW w:w="2342" w:type="dxa"/>
            <w:hideMark/>
          </w:tcPr>
          <w:p w:rsidR="002869FC" w:rsidRPr="002869FC" w:rsidRDefault="00833C79" w:rsidP="00833C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Елистратова Н.А.</w:t>
            </w:r>
          </w:p>
        </w:tc>
      </w:tr>
      <w:tr w:rsidR="002869FC" w:rsidRPr="002869FC" w:rsidTr="00DE30BC">
        <w:trPr>
          <w:trHeight w:val="305"/>
        </w:trPr>
        <w:tc>
          <w:tcPr>
            <w:tcW w:w="1061" w:type="dxa"/>
            <w:vMerge/>
            <w:hideMark/>
          </w:tcPr>
          <w:p w:rsidR="002869FC" w:rsidRPr="002869FC" w:rsidRDefault="002869FC" w:rsidP="00DE3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2869FC" w:rsidRPr="002869FC" w:rsidRDefault="00833C79" w:rsidP="00DE30B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69FC" w:rsidRPr="002869FC">
              <w:rPr>
                <w:sz w:val="28"/>
                <w:szCs w:val="28"/>
              </w:rPr>
              <w:t>. Обсуждение  плана работы МО на 2015-2016уч. год</w:t>
            </w:r>
          </w:p>
        </w:tc>
        <w:tc>
          <w:tcPr>
            <w:tcW w:w="2342" w:type="dxa"/>
            <w:hideMark/>
          </w:tcPr>
          <w:p w:rsidR="002869FC" w:rsidRPr="002869FC" w:rsidRDefault="00833C79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</w:tc>
      </w:tr>
      <w:tr w:rsidR="002869FC" w:rsidRPr="002869FC" w:rsidTr="00DE30BC">
        <w:trPr>
          <w:trHeight w:val="601"/>
        </w:trPr>
        <w:tc>
          <w:tcPr>
            <w:tcW w:w="1061" w:type="dxa"/>
            <w:vMerge/>
            <w:hideMark/>
          </w:tcPr>
          <w:p w:rsidR="002869FC" w:rsidRPr="002869FC" w:rsidRDefault="002869FC" w:rsidP="00DE3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2869FC" w:rsidRPr="002869FC" w:rsidRDefault="00833C79" w:rsidP="00DE30B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869FC" w:rsidRPr="002869FC">
              <w:rPr>
                <w:sz w:val="28"/>
                <w:szCs w:val="28"/>
              </w:rPr>
              <w:t>.Учитель и его самообразование. Планирование работы по самообразованию.</w:t>
            </w:r>
          </w:p>
        </w:tc>
        <w:tc>
          <w:tcPr>
            <w:tcW w:w="2342" w:type="dxa"/>
            <w:hideMark/>
          </w:tcPr>
          <w:p w:rsidR="002869FC" w:rsidRPr="002869FC" w:rsidRDefault="00833C79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Морозкина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2869FC" w:rsidRPr="002869FC" w:rsidTr="00DE30BC">
        <w:trPr>
          <w:trHeight w:val="343"/>
        </w:trPr>
        <w:tc>
          <w:tcPr>
            <w:tcW w:w="1061" w:type="dxa"/>
            <w:vMerge/>
            <w:hideMark/>
          </w:tcPr>
          <w:p w:rsidR="002869FC" w:rsidRPr="002869FC" w:rsidRDefault="002869FC" w:rsidP="00DE3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2869FC" w:rsidRPr="002869FC" w:rsidRDefault="00833C79" w:rsidP="00DE30B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869FC" w:rsidRPr="002869FC">
              <w:rPr>
                <w:sz w:val="28"/>
                <w:szCs w:val="28"/>
              </w:rPr>
              <w:t>.Курсы повышения квалификации. Аттестация учителей.</w:t>
            </w:r>
          </w:p>
        </w:tc>
        <w:tc>
          <w:tcPr>
            <w:tcW w:w="2342" w:type="dxa"/>
            <w:hideMark/>
          </w:tcPr>
          <w:p w:rsidR="002869FC" w:rsidRPr="002869FC" w:rsidRDefault="00833C79" w:rsidP="00833C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Жидкова Г.В.</w:t>
            </w:r>
          </w:p>
        </w:tc>
      </w:tr>
      <w:tr w:rsidR="002869FC" w:rsidRPr="002869FC" w:rsidTr="00DE30BC">
        <w:trPr>
          <w:trHeight w:val="828"/>
        </w:trPr>
        <w:tc>
          <w:tcPr>
            <w:tcW w:w="1061" w:type="dxa"/>
            <w:vMerge/>
            <w:hideMark/>
          </w:tcPr>
          <w:p w:rsidR="002869FC" w:rsidRPr="002869FC" w:rsidRDefault="002869FC" w:rsidP="00DE3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2869FC" w:rsidRPr="002869FC" w:rsidRDefault="00833C79" w:rsidP="00233A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869FC" w:rsidRPr="002869FC">
              <w:rPr>
                <w:sz w:val="28"/>
                <w:szCs w:val="28"/>
              </w:rPr>
              <w:t xml:space="preserve">. Рассмотрение и </w:t>
            </w:r>
            <w:r w:rsidR="00233A56">
              <w:rPr>
                <w:sz w:val="28"/>
                <w:szCs w:val="28"/>
              </w:rPr>
              <w:t>согласование</w:t>
            </w:r>
            <w:r w:rsidR="002869FC" w:rsidRPr="002869FC">
              <w:rPr>
                <w:sz w:val="28"/>
                <w:szCs w:val="28"/>
              </w:rPr>
              <w:t xml:space="preserve"> рабочих учебных программ по предметам, тематических планов, предметных курсов, факультативов (с учетом регионального компонента)</w:t>
            </w:r>
            <w:r>
              <w:rPr>
                <w:sz w:val="28"/>
                <w:szCs w:val="28"/>
              </w:rPr>
              <w:t>. Утверждение УМК по предметам.</w:t>
            </w:r>
          </w:p>
        </w:tc>
        <w:tc>
          <w:tcPr>
            <w:tcW w:w="2342" w:type="dxa"/>
            <w:hideMark/>
          </w:tcPr>
          <w:p w:rsidR="002869FC" w:rsidRPr="002869FC" w:rsidRDefault="00833C79" w:rsidP="00833C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Елистратова Н.Н.</w:t>
            </w:r>
          </w:p>
        </w:tc>
      </w:tr>
      <w:tr w:rsidR="002869FC" w:rsidRPr="002869FC" w:rsidTr="00DE30BC">
        <w:trPr>
          <w:trHeight w:val="383"/>
        </w:trPr>
        <w:tc>
          <w:tcPr>
            <w:tcW w:w="1061" w:type="dxa"/>
            <w:vMerge/>
            <w:hideMark/>
          </w:tcPr>
          <w:p w:rsidR="002869FC" w:rsidRPr="002869FC" w:rsidRDefault="002869FC" w:rsidP="00DE3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2869FC" w:rsidRPr="002869FC" w:rsidRDefault="002869FC" w:rsidP="002869F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2869FC">
              <w:rPr>
                <w:rFonts w:ascii="Times New Roman" w:hAnsi="Times New Roman" w:cs="Times New Roman"/>
                <w:sz w:val="28"/>
                <w:szCs w:val="28"/>
              </w:rPr>
              <w:t>7. Должностные инструкции учителя</w:t>
            </w:r>
          </w:p>
          <w:p w:rsidR="002869FC" w:rsidRPr="002869FC" w:rsidRDefault="002869FC" w:rsidP="002869F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2869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8. Формы и методы дифференцируемого подхода в обучении.</w:t>
            </w:r>
          </w:p>
          <w:p w:rsidR="002869FC" w:rsidRPr="002869FC" w:rsidRDefault="002869FC" w:rsidP="00DE30BC">
            <w:pPr>
              <w:pStyle w:val="a4"/>
              <w:jc w:val="both"/>
              <w:rPr>
                <w:sz w:val="28"/>
                <w:szCs w:val="28"/>
              </w:rPr>
            </w:pPr>
          </w:p>
          <w:p w:rsidR="002869FC" w:rsidRPr="002869FC" w:rsidRDefault="002869FC" w:rsidP="00DE30BC">
            <w:pPr>
              <w:pStyle w:val="a4"/>
              <w:jc w:val="both"/>
              <w:rPr>
                <w:sz w:val="28"/>
                <w:szCs w:val="28"/>
              </w:rPr>
            </w:pPr>
          </w:p>
          <w:p w:rsidR="002869FC" w:rsidRPr="002869FC" w:rsidRDefault="002869FC" w:rsidP="00DE30BC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342" w:type="dxa"/>
            <w:hideMark/>
          </w:tcPr>
          <w:p w:rsidR="002869FC" w:rsidRDefault="00833C79" w:rsidP="00833C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О.В.</w:t>
            </w:r>
          </w:p>
          <w:p w:rsidR="00833C79" w:rsidRDefault="00833C79" w:rsidP="00833C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33C79" w:rsidRPr="002869FC" w:rsidRDefault="00833C79" w:rsidP="00833C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Кривова Т.В.</w:t>
            </w:r>
          </w:p>
        </w:tc>
      </w:tr>
    </w:tbl>
    <w:p w:rsidR="002869FC" w:rsidRPr="00323008" w:rsidRDefault="002869FC" w:rsidP="002869FC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2869FC" w:rsidRPr="002869FC" w:rsidRDefault="002869FC" w:rsidP="002869FC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2869FC">
        <w:rPr>
          <w:rStyle w:val="a5"/>
          <w:sz w:val="28"/>
          <w:szCs w:val="28"/>
        </w:rPr>
        <w:t>Заседание № 2</w:t>
      </w:r>
    </w:p>
    <w:p w:rsidR="002869FC" w:rsidRPr="002869FC" w:rsidRDefault="002869FC" w:rsidP="002869FC">
      <w:pPr>
        <w:pStyle w:val="a3"/>
        <w:spacing w:before="0" w:beforeAutospacing="0" w:after="0" w:afterAutospacing="0"/>
        <w:rPr>
          <w:sz w:val="28"/>
          <w:szCs w:val="28"/>
        </w:rPr>
      </w:pPr>
      <w:r w:rsidRPr="002869FC">
        <w:rPr>
          <w:rStyle w:val="a5"/>
          <w:sz w:val="28"/>
          <w:szCs w:val="28"/>
        </w:rPr>
        <w:t>Форма проведения: методическое совещание.</w:t>
      </w:r>
    </w:p>
    <w:tbl>
      <w:tblPr>
        <w:tblStyle w:val="a6"/>
        <w:tblW w:w="9640" w:type="dxa"/>
        <w:tblInd w:w="-318" w:type="dxa"/>
        <w:tblLook w:val="04A0"/>
      </w:tblPr>
      <w:tblGrid>
        <w:gridCol w:w="1016"/>
        <w:gridCol w:w="6341"/>
        <w:gridCol w:w="2283"/>
      </w:tblGrid>
      <w:tr w:rsidR="002869FC" w:rsidRPr="002869FC" w:rsidTr="00DE30BC">
        <w:trPr>
          <w:trHeight w:val="443"/>
        </w:trPr>
        <w:tc>
          <w:tcPr>
            <w:tcW w:w="1016" w:type="dxa"/>
            <w:hideMark/>
          </w:tcPr>
          <w:p w:rsidR="002869FC" w:rsidRPr="002869FC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69FC">
              <w:rPr>
                <w:sz w:val="28"/>
                <w:szCs w:val="28"/>
              </w:rPr>
              <w:t>Дата</w:t>
            </w:r>
          </w:p>
        </w:tc>
        <w:tc>
          <w:tcPr>
            <w:tcW w:w="6341" w:type="dxa"/>
            <w:hideMark/>
          </w:tcPr>
          <w:p w:rsidR="002869FC" w:rsidRPr="002869FC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69FC">
              <w:rPr>
                <w:sz w:val="28"/>
                <w:szCs w:val="28"/>
              </w:rPr>
              <w:t>Тема заседания и содержания</w:t>
            </w:r>
          </w:p>
        </w:tc>
        <w:tc>
          <w:tcPr>
            <w:tcW w:w="2283" w:type="dxa"/>
            <w:hideMark/>
          </w:tcPr>
          <w:p w:rsidR="002869FC" w:rsidRPr="002869FC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69FC">
              <w:rPr>
                <w:sz w:val="28"/>
                <w:szCs w:val="28"/>
              </w:rPr>
              <w:t>Ответственный</w:t>
            </w:r>
          </w:p>
        </w:tc>
      </w:tr>
      <w:tr w:rsidR="002869FC" w:rsidRPr="002869FC" w:rsidTr="00DE30BC">
        <w:trPr>
          <w:trHeight w:val="698"/>
        </w:trPr>
        <w:tc>
          <w:tcPr>
            <w:tcW w:w="1016" w:type="dxa"/>
            <w:vMerge w:val="restart"/>
            <w:hideMark/>
          </w:tcPr>
          <w:p w:rsidR="00233A56" w:rsidRDefault="00233A56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  <w:p w:rsidR="00233A56" w:rsidRDefault="00233A56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233A56" w:rsidRDefault="00233A56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  <w:p w:rsidR="00233A56" w:rsidRDefault="00233A56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  <w:p w:rsidR="00233A56" w:rsidRDefault="00233A56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233A56" w:rsidRDefault="00233A56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2869FC" w:rsidRPr="002869FC" w:rsidRDefault="00233A56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6341" w:type="dxa"/>
            <w:hideMark/>
          </w:tcPr>
          <w:p w:rsidR="002869FC" w:rsidRPr="002869FC" w:rsidRDefault="002869FC" w:rsidP="00DE30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869FC">
              <w:rPr>
                <w:sz w:val="28"/>
                <w:szCs w:val="28"/>
              </w:rPr>
              <w:t>1. Современные технологии обучения как средство повышения методического мастерства учителя.</w:t>
            </w:r>
          </w:p>
        </w:tc>
        <w:tc>
          <w:tcPr>
            <w:tcW w:w="2283" w:type="dxa"/>
            <w:hideMark/>
          </w:tcPr>
          <w:p w:rsidR="002869FC" w:rsidRPr="002869FC" w:rsidRDefault="00833C79" w:rsidP="00833C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Морозкина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2869FC" w:rsidRPr="002869FC" w:rsidTr="00DE30BC">
        <w:trPr>
          <w:trHeight w:val="575"/>
        </w:trPr>
        <w:tc>
          <w:tcPr>
            <w:tcW w:w="1016" w:type="dxa"/>
            <w:vMerge/>
            <w:hideMark/>
          </w:tcPr>
          <w:p w:rsidR="002869FC" w:rsidRPr="002869FC" w:rsidRDefault="002869FC" w:rsidP="00DE3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  <w:hideMark/>
          </w:tcPr>
          <w:p w:rsidR="002869FC" w:rsidRPr="002869FC" w:rsidRDefault="002869FC" w:rsidP="00DE30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869FC">
              <w:rPr>
                <w:sz w:val="28"/>
                <w:szCs w:val="28"/>
              </w:rPr>
              <w:t>2. Итоги входных контрольных работ по предметам</w:t>
            </w:r>
          </w:p>
        </w:tc>
        <w:tc>
          <w:tcPr>
            <w:tcW w:w="2283" w:type="dxa"/>
            <w:hideMark/>
          </w:tcPr>
          <w:p w:rsidR="002869FC" w:rsidRPr="002869FC" w:rsidRDefault="00833C79" w:rsidP="00833C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Елистратова Н.А.</w:t>
            </w:r>
          </w:p>
        </w:tc>
      </w:tr>
      <w:tr w:rsidR="002869FC" w:rsidRPr="002869FC" w:rsidTr="00DE30BC">
        <w:trPr>
          <w:trHeight w:val="1175"/>
        </w:trPr>
        <w:tc>
          <w:tcPr>
            <w:tcW w:w="1016" w:type="dxa"/>
            <w:vMerge/>
            <w:hideMark/>
          </w:tcPr>
          <w:p w:rsidR="002869FC" w:rsidRPr="002869FC" w:rsidRDefault="002869FC" w:rsidP="00DE3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  <w:hideMark/>
          </w:tcPr>
          <w:p w:rsidR="00833C79" w:rsidRPr="002869FC" w:rsidRDefault="00833C79" w:rsidP="00833C7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</w:t>
            </w:r>
            <w:r w:rsidRPr="002869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Подготовка к проведению школьных олимпиад по предметам. Участие в районных олимпиадах.</w:t>
            </w:r>
          </w:p>
          <w:p w:rsidR="00833C79" w:rsidRPr="002869FC" w:rsidRDefault="00833C79" w:rsidP="00833C7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4. </w:t>
            </w:r>
            <w:r w:rsidRPr="002869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Применение дифференцируемого подхода при  обучении  физики</w:t>
            </w:r>
          </w:p>
          <w:p w:rsidR="00833C79" w:rsidRPr="002869FC" w:rsidRDefault="00833C79" w:rsidP="00833C7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5. </w:t>
            </w:r>
            <w:r w:rsidRPr="002869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Проблема преемственности на уроках </w:t>
            </w:r>
            <w:r w:rsidRPr="002869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математике в  4 – 5 классах</w:t>
            </w:r>
          </w:p>
          <w:p w:rsidR="002869FC" w:rsidRPr="00B37392" w:rsidRDefault="00233A56" w:rsidP="00DE30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Разработка демоверсий для промежуточной аттестации.</w:t>
            </w:r>
          </w:p>
        </w:tc>
        <w:tc>
          <w:tcPr>
            <w:tcW w:w="2283" w:type="dxa"/>
            <w:hideMark/>
          </w:tcPr>
          <w:p w:rsidR="002869FC" w:rsidRDefault="00833C79" w:rsidP="00833C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Жидкова Г.В.</w:t>
            </w:r>
          </w:p>
          <w:p w:rsidR="00833C79" w:rsidRDefault="00833C79" w:rsidP="00833C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33C79" w:rsidRDefault="00833C79" w:rsidP="00833C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33C79" w:rsidRDefault="00833C79" w:rsidP="00833C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Кривова Т.В.</w:t>
            </w:r>
          </w:p>
          <w:p w:rsidR="00833C79" w:rsidRDefault="00833C79" w:rsidP="00833C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33C79" w:rsidRDefault="00833C79" w:rsidP="00833C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33C79" w:rsidRPr="002869FC" w:rsidRDefault="00833C79" w:rsidP="00833C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Жидкова Г.В.</w:t>
            </w:r>
          </w:p>
        </w:tc>
      </w:tr>
    </w:tbl>
    <w:p w:rsidR="002869FC" w:rsidRPr="00323008" w:rsidRDefault="002869FC" w:rsidP="002869FC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2869FC" w:rsidRPr="005A36D8" w:rsidRDefault="002869FC" w:rsidP="002869FC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5A36D8">
        <w:rPr>
          <w:rStyle w:val="a5"/>
          <w:sz w:val="28"/>
          <w:szCs w:val="28"/>
        </w:rPr>
        <w:t>Заседание № 3</w:t>
      </w:r>
    </w:p>
    <w:p w:rsidR="002869FC" w:rsidRPr="005A36D8" w:rsidRDefault="002869FC" w:rsidP="00286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D8">
        <w:rPr>
          <w:rFonts w:ascii="Times New Roman" w:hAnsi="Times New Roman" w:cs="Times New Roman"/>
          <w:sz w:val="28"/>
          <w:szCs w:val="28"/>
        </w:rPr>
        <w:t>Форма проведения: методическое совещание.</w:t>
      </w:r>
    </w:p>
    <w:tbl>
      <w:tblPr>
        <w:tblStyle w:val="a6"/>
        <w:tblW w:w="9640" w:type="dxa"/>
        <w:tblInd w:w="-318" w:type="dxa"/>
        <w:tblLook w:val="04A0"/>
      </w:tblPr>
      <w:tblGrid>
        <w:gridCol w:w="1016"/>
        <w:gridCol w:w="6361"/>
        <w:gridCol w:w="2263"/>
      </w:tblGrid>
      <w:tr w:rsidR="002869FC" w:rsidRPr="005A36D8" w:rsidTr="00DE30BC">
        <w:trPr>
          <w:trHeight w:val="391"/>
        </w:trPr>
        <w:tc>
          <w:tcPr>
            <w:tcW w:w="1016" w:type="dxa"/>
            <w:hideMark/>
          </w:tcPr>
          <w:p w:rsidR="002869FC" w:rsidRPr="005A36D8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A36D8">
              <w:rPr>
                <w:sz w:val="28"/>
                <w:szCs w:val="28"/>
              </w:rPr>
              <w:t>Дата</w:t>
            </w:r>
          </w:p>
        </w:tc>
        <w:tc>
          <w:tcPr>
            <w:tcW w:w="6361" w:type="dxa"/>
            <w:hideMark/>
          </w:tcPr>
          <w:p w:rsidR="002869FC" w:rsidRPr="005A36D8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A36D8">
              <w:rPr>
                <w:sz w:val="28"/>
                <w:szCs w:val="28"/>
              </w:rPr>
              <w:t>Тема заседания и содержания</w:t>
            </w:r>
          </w:p>
        </w:tc>
        <w:tc>
          <w:tcPr>
            <w:tcW w:w="2263" w:type="dxa"/>
            <w:hideMark/>
          </w:tcPr>
          <w:p w:rsidR="002869FC" w:rsidRPr="005A36D8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A36D8">
              <w:rPr>
                <w:sz w:val="28"/>
                <w:szCs w:val="28"/>
              </w:rPr>
              <w:t>Ответственный</w:t>
            </w:r>
          </w:p>
        </w:tc>
      </w:tr>
      <w:tr w:rsidR="002869FC" w:rsidRPr="005A36D8" w:rsidTr="00DE30BC">
        <w:trPr>
          <w:trHeight w:val="832"/>
        </w:trPr>
        <w:tc>
          <w:tcPr>
            <w:tcW w:w="1016" w:type="dxa"/>
          </w:tcPr>
          <w:p w:rsidR="002869FC" w:rsidRPr="005A36D8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361" w:type="dxa"/>
            <w:hideMark/>
          </w:tcPr>
          <w:p w:rsidR="002869FC" w:rsidRPr="005A36D8" w:rsidRDefault="002869FC" w:rsidP="00DE30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A36D8">
              <w:rPr>
                <w:sz w:val="28"/>
                <w:szCs w:val="28"/>
              </w:rPr>
              <w:t>1</w:t>
            </w:r>
            <w:r w:rsidRPr="005A36D8">
              <w:rPr>
                <w:bCs/>
                <w:sz w:val="28"/>
                <w:szCs w:val="28"/>
              </w:rPr>
              <w:t xml:space="preserve"> Современный урок как условие максимального влияния образовательного процесса на развитие индивидуальности ребёнка</w:t>
            </w:r>
            <w:r w:rsidR="00833C7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3" w:type="dxa"/>
            <w:hideMark/>
          </w:tcPr>
          <w:p w:rsidR="002869FC" w:rsidRPr="005A36D8" w:rsidRDefault="00833C79" w:rsidP="00833C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О.В.</w:t>
            </w:r>
          </w:p>
        </w:tc>
      </w:tr>
      <w:tr w:rsidR="00833C79" w:rsidRPr="005A36D8" w:rsidTr="00DE30BC">
        <w:trPr>
          <w:trHeight w:val="421"/>
        </w:trPr>
        <w:tc>
          <w:tcPr>
            <w:tcW w:w="1016" w:type="dxa"/>
            <w:vMerge w:val="restart"/>
            <w:hideMark/>
          </w:tcPr>
          <w:p w:rsidR="00833C79" w:rsidRPr="005A36D8" w:rsidRDefault="00833C79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A36D8">
              <w:rPr>
                <w:sz w:val="28"/>
                <w:szCs w:val="28"/>
              </w:rPr>
              <w:t>Я</w:t>
            </w:r>
          </w:p>
          <w:p w:rsidR="00833C79" w:rsidRPr="005A36D8" w:rsidRDefault="00833C79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A36D8">
              <w:rPr>
                <w:sz w:val="28"/>
                <w:szCs w:val="28"/>
              </w:rPr>
              <w:t>Н</w:t>
            </w:r>
          </w:p>
          <w:p w:rsidR="00833C79" w:rsidRPr="005A36D8" w:rsidRDefault="00833C79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A36D8">
              <w:rPr>
                <w:sz w:val="28"/>
                <w:szCs w:val="28"/>
              </w:rPr>
              <w:t>В</w:t>
            </w:r>
          </w:p>
          <w:p w:rsidR="00833C79" w:rsidRPr="005A36D8" w:rsidRDefault="00833C79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A36D8">
              <w:rPr>
                <w:sz w:val="28"/>
                <w:szCs w:val="28"/>
              </w:rPr>
              <w:t>А</w:t>
            </w:r>
          </w:p>
          <w:p w:rsidR="00833C79" w:rsidRPr="005A36D8" w:rsidRDefault="00833C79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5A36D8">
              <w:rPr>
                <w:sz w:val="28"/>
                <w:szCs w:val="28"/>
              </w:rPr>
              <w:t>Р</w:t>
            </w:r>
            <w:proofErr w:type="gramEnd"/>
          </w:p>
          <w:p w:rsidR="00833C79" w:rsidRPr="005A36D8" w:rsidRDefault="00833C79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A36D8">
              <w:rPr>
                <w:sz w:val="28"/>
                <w:szCs w:val="28"/>
              </w:rPr>
              <w:t>Ь</w:t>
            </w:r>
          </w:p>
        </w:tc>
        <w:tc>
          <w:tcPr>
            <w:tcW w:w="6361" w:type="dxa"/>
            <w:hideMark/>
          </w:tcPr>
          <w:p w:rsidR="00833C79" w:rsidRPr="005A36D8" w:rsidRDefault="00833C79" w:rsidP="004C43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Подготовка учащихся к ОГЭ</w:t>
            </w:r>
            <w:r w:rsidRPr="005A36D8">
              <w:rPr>
                <w:sz w:val="28"/>
                <w:szCs w:val="28"/>
              </w:rPr>
              <w:t xml:space="preserve"> по математике.</w:t>
            </w:r>
          </w:p>
        </w:tc>
        <w:tc>
          <w:tcPr>
            <w:tcW w:w="2263" w:type="dxa"/>
            <w:hideMark/>
          </w:tcPr>
          <w:p w:rsidR="00833C79" w:rsidRPr="005A36D8" w:rsidRDefault="00560DB1" w:rsidP="00560DB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Елистратова Н.А.</w:t>
            </w:r>
          </w:p>
        </w:tc>
      </w:tr>
      <w:tr w:rsidR="00833C79" w:rsidRPr="005A36D8" w:rsidTr="00DE30BC">
        <w:trPr>
          <w:trHeight w:val="435"/>
        </w:trPr>
        <w:tc>
          <w:tcPr>
            <w:tcW w:w="1016" w:type="dxa"/>
            <w:vMerge/>
            <w:hideMark/>
          </w:tcPr>
          <w:p w:rsidR="00833C79" w:rsidRPr="005A36D8" w:rsidRDefault="00833C79" w:rsidP="00DE3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1" w:type="dxa"/>
            <w:hideMark/>
          </w:tcPr>
          <w:p w:rsidR="00833C79" w:rsidRPr="005A36D8" w:rsidRDefault="00833C79" w:rsidP="00DE30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A36D8">
              <w:rPr>
                <w:sz w:val="28"/>
                <w:szCs w:val="28"/>
              </w:rPr>
              <w:t xml:space="preserve">Подготовка </w:t>
            </w:r>
            <w:r w:rsidR="00560DB1">
              <w:rPr>
                <w:sz w:val="28"/>
                <w:szCs w:val="28"/>
              </w:rPr>
              <w:t>учащихся к ЕГЭ по математике, биологии, химии.</w:t>
            </w:r>
          </w:p>
        </w:tc>
        <w:tc>
          <w:tcPr>
            <w:tcW w:w="2263" w:type="dxa"/>
            <w:hideMark/>
          </w:tcPr>
          <w:p w:rsidR="00833C79" w:rsidRDefault="00560DB1" w:rsidP="00DE30B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Жидкова Г.В.</w:t>
            </w:r>
          </w:p>
          <w:p w:rsidR="00560DB1" w:rsidRDefault="00560DB1" w:rsidP="00DE30BC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Морозкина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560DB1" w:rsidRPr="005A36D8" w:rsidRDefault="00560DB1" w:rsidP="00DE30B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С.В.</w:t>
            </w:r>
          </w:p>
        </w:tc>
      </w:tr>
      <w:tr w:rsidR="00833C79" w:rsidRPr="005A36D8" w:rsidTr="00DE30BC">
        <w:trPr>
          <w:trHeight w:val="435"/>
        </w:trPr>
        <w:tc>
          <w:tcPr>
            <w:tcW w:w="1016" w:type="dxa"/>
            <w:vMerge/>
            <w:hideMark/>
          </w:tcPr>
          <w:p w:rsidR="00833C79" w:rsidRPr="005A36D8" w:rsidRDefault="00833C79" w:rsidP="00DE3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1" w:type="dxa"/>
            <w:hideMark/>
          </w:tcPr>
          <w:p w:rsidR="00833C79" w:rsidRPr="005A36D8" w:rsidRDefault="00833C79" w:rsidP="00833C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60DB1" w:rsidRPr="005A36D8">
              <w:rPr>
                <w:sz w:val="28"/>
                <w:szCs w:val="28"/>
              </w:rPr>
              <w:t xml:space="preserve"> Подготовка к школьным предметным неделям</w:t>
            </w:r>
          </w:p>
        </w:tc>
        <w:tc>
          <w:tcPr>
            <w:tcW w:w="2263" w:type="dxa"/>
            <w:hideMark/>
          </w:tcPr>
          <w:p w:rsidR="00833C79" w:rsidRPr="005A36D8" w:rsidRDefault="00833C79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A36D8">
              <w:rPr>
                <w:sz w:val="28"/>
                <w:szCs w:val="28"/>
              </w:rPr>
              <w:t>Члены МО</w:t>
            </w:r>
          </w:p>
        </w:tc>
      </w:tr>
      <w:tr w:rsidR="00833C79" w:rsidRPr="005A36D8" w:rsidTr="00DE30BC">
        <w:trPr>
          <w:trHeight w:val="353"/>
        </w:trPr>
        <w:tc>
          <w:tcPr>
            <w:tcW w:w="1016" w:type="dxa"/>
            <w:vMerge/>
            <w:hideMark/>
          </w:tcPr>
          <w:p w:rsidR="00833C79" w:rsidRPr="005A36D8" w:rsidRDefault="00833C79" w:rsidP="00DE3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1" w:type="dxa"/>
          </w:tcPr>
          <w:p w:rsidR="00833C79" w:rsidRDefault="00833C79" w:rsidP="00833C79">
            <w:pPr>
              <w:pStyle w:val="a4"/>
              <w:rPr>
                <w:color w:val="37373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5A36D8">
              <w:rPr>
                <w:color w:val="373737"/>
                <w:sz w:val="28"/>
                <w:szCs w:val="28"/>
              </w:rPr>
              <w:t>Итоги районных  олимпиад по предметам</w:t>
            </w:r>
            <w:r w:rsidR="00560DB1">
              <w:rPr>
                <w:color w:val="373737"/>
                <w:sz w:val="28"/>
                <w:szCs w:val="28"/>
              </w:rPr>
              <w:t>.</w:t>
            </w:r>
          </w:p>
          <w:p w:rsidR="00560DB1" w:rsidRPr="00833C79" w:rsidRDefault="00560DB1" w:rsidP="00833C79">
            <w:pPr>
              <w:pStyle w:val="a4"/>
              <w:rPr>
                <w:sz w:val="28"/>
                <w:szCs w:val="28"/>
              </w:rPr>
            </w:pPr>
          </w:p>
          <w:p w:rsidR="00833C79" w:rsidRDefault="00833C79" w:rsidP="002869F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6.</w:t>
            </w:r>
            <w:r w:rsidRPr="005A36D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Игровые технологии на уроках математики</w:t>
            </w:r>
          </w:p>
          <w:p w:rsidR="00233A56" w:rsidRPr="005A36D8" w:rsidRDefault="00233A56" w:rsidP="002869F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7.Разработка материалов для промежуточной аттестации.</w:t>
            </w:r>
          </w:p>
          <w:p w:rsidR="00833C79" w:rsidRPr="005A36D8" w:rsidRDefault="00833C79" w:rsidP="00DE30BC">
            <w:pPr>
              <w:pStyle w:val="a4"/>
              <w:rPr>
                <w:sz w:val="28"/>
                <w:szCs w:val="28"/>
              </w:rPr>
            </w:pPr>
          </w:p>
          <w:p w:rsidR="00833C79" w:rsidRPr="005A36D8" w:rsidRDefault="00833C79" w:rsidP="00DE30B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3" w:type="dxa"/>
            <w:hideMark/>
          </w:tcPr>
          <w:p w:rsidR="00833C79" w:rsidRDefault="00560DB1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Елистратова Н.А.</w:t>
            </w:r>
          </w:p>
          <w:p w:rsidR="00560DB1" w:rsidRPr="005A36D8" w:rsidRDefault="00560DB1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Жидкова Г.В.</w:t>
            </w:r>
          </w:p>
        </w:tc>
      </w:tr>
    </w:tbl>
    <w:p w:rsidR="002869FC" w:rsidRPr="005A36D8" w:rsidRDefault="002869FC" w:rsidP="002869FC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2869FC" w:rsidRPr="005A36D8" w:rsidRDefault="002869FC" w:rsidP="002869FC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5A36D8">
        <w:rPr>
          <w:rStyle w:val="a5"/>
          <w:sz w:val="28"/>
          <w:szCs w:val="28"/>
        </w:rPr>
        <w:t>Заседание №4</w:t>
      </w:r>
    </w:p>
    <w:p w:rsidR="002869FC" w:rsidRPr="005A36D8" w:rsidRDefault="002869FC" w:rsidP="002869FC">
      <w:pPr>
        <w:pStyle w:val="a3"/>
        <w:spacing w:before="0" w:beforeAutospacing="0" w:after="0" w:afterAutospacing="0"/>
        <w:rPr>
          <w:sz w:val="28"/>
          <w:szCs w:val="28"/>
        </w:rPr>
      </w:pPr>
      <w:r w:rsidRPr="005A36D8">
        <w:rPr>
          <w:rStyle w:val="a5"/>
          <w:sz w:val="28"/>
          <w:szCs w:val="28"/>
        </w:rPr>
        <w:t>Форма проведения: круглы стол.</w:t>
      </w:r>
    </w:p>
    <w:tbl>
      <w:tblPr>
        <w:tblStyle w:val="a6"/>
        <w:tblW w:w="9640" w:type="dxa"/>
        <w:tblInd w:w="-318" w:type="dxa"/>
        <w:tblLook w:val="04A0"/>
      </w:tblPr>
      <w:tblGrid>
        <w:gridCol w:w="1326"/>
        <w:gridCol w:w="5881"/>
        <w:gridCol w:w="2433"/>
      </w:tblGrid>
      <w:tr w:rsidR="002869FC" w:rsidRPr="005A36D8" w:rsidTr="00DE30BC">
        <w:trPr>
          <w:trHeight w:val="393"/>
        </w:trPr>
        <w:tc>
          <w:tcPr>
            <w:tcW w:w="1326" w:type="dxa"/>
            <w:hideMark/>
          </w:tcPr>
          <w:p w:rsidR="002869FC" w:rsidRPr="005A36D8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A36D8">
              <w:rPr>
                <w:sz w:val="28"/>
                <w:szCs w:val="28"/>
              </w:rPr>
              <w:t>Дата</w:t>
            </w:r>
          </w:p>
        </w:tc>
        <w:tc>
          <w:tcPr>
            <w:tcW w:w="5881" w:type="dxa"/>
            <w:hideMark/>
          </w:tcPr>
          <w:p w:rsidR="002869FC" w:rsidRPr="005A36D8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A36D8">
              <w:rPr>
                <w:sz w:val="28"/>
                <w:szCs w:val="28"/>
              </w:rPr>
              <w:t>Тема заседания и содержания</w:t>
            </w:r>
          </w:p>
        </w:tc>
        <w:tc>
          <w:tcPr>
            <w:tcW w:w="2433" w:type="dxa"/>
            <w:hideMark/>
          </w:tcPr>
          <w:p w:rsidR="002869FC" w:rsidRPr="005A36D8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A36D8">
              <w:rPr>
                <w:sz w:val="28"/>
                <w:szCs w:val="28"/>
              </w:rPr>
              <w:t>Ответственный</w:t>
            </w:r>
          </w:p>
        </w:tc>
      </w:tr>
      <w:tr w:rsidR="002869FC" w:rsidRPr="005A36D8" w:rsidTr="00DE30BC">
        <w:trPr>
          <w:trHeight w:val="270"/>
        </w:trPr>
        <w:tc>
          <w:tcPr>
            <w:tcW w:w="1326" w:type="dxa"/>
            <w:vMerge w:val="restart"/>
            <w:hideMark/>
          </w:tcPr>
          <w:p w:rsidR="002869FC" w:rsidRPr="005A36D8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A36D8">
              <w:rPr>
                <w:sz w:val="28"/>
                <w:szCs w:val="28"/>
              </w:rPr>
              <w:t>М</w:t>
            </w:r>
          </w:p>
          <w:p w:rsidR="002869FC" w:rsidRPr="005A36D8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A36D8">
              <w:rPr>
                <w:sz w:val="28"/>
                <w:szCs w:val="28"/>
              </w:rPr>
              <w:t>А</w:t>
            </w:r>
          </w:p>
          <w:p w:rsidR="002869FC" w:rsidRPr="005A36D8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5A36D8">
              <w:rPr>
                <w:sz w:val="28"/>
                <w:szCs w:val="28"/>
              </w:rPr>
              <w:t>Р</w:t>
            </w:r>
            <w:proofErr w:type="gramEnd"/>
          </w:p>
          <w:p w:rsidR="002869FC" w:rsidRPr="005A36D8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A36D8">
              <w:rPr>
                <w:sz w:val="28"/>
                <w:szCs w:val="28"/>
              </w:rPr>
              <w:t>Т</w:t>
            </w:r>
          </w:p>
        </w:tc>
        <w:tc>
          <w:tcPr>
            <w:tcW w:w="5881" w:type="dxa"/>
            <w:hideMark/>
          </w:tcPr>
          <w:p w:rsidR="002869FC" w:rsidRPr="005A36D8" w:rsidRDefault="002869FC" w:rsidP="00DE30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A36D8">
              <w:rPr>
                <w:sz w:val="28"/>
                <w:szCs w:val="28"/>
              </w:rPr>
              <w:t>1.Учитель и его самообразование.</w:t>
            </w:r>
          </w:p>
        </w:tc>
        <w:tc>
          <w:tcPr>
            <w:tcW w:w="2433" w:type="dxa"/>
            <w:hideMark/>
          </w:tcPr>
          <w:p w:rsidR="002869FC" w:rsidRPr="005A36D8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A36D8">
              <w:rPr>
                <w:sz w:val="28"/>
                <w:szCs w:val="28"/>
              </w:rPr>
              <w:t>все члены МО</w:t>
            </w:r>
          </w:p>
        </w:tc>
      </w:tr>
      <w:tr w:rsidR="002869FC" w:rsidRPr="005A36D8" w:rsidTr="00DE30BC">
        <w:trPr>
          <w:trHeight w:val="559"/>
        </w:trPr>
        <w:tc>
          <w:tcPr>
            <w:tcW w:w="1326" w:type="dxa"/>
            <w:vMerge/>
            <w:hideMark/>
          </w:tcPr>
          <w:p w:rsidR="002869FC" w:rsidRPr="005A36D8" w:rsidRDefault="002869FC" w:rsidP="00DE3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  <w:hideMark/>
          </w:tcPr>
          <w:p w:rsidR="002869FC" w:rsidRPr="005A36D8" w:rsidRDefault="002869FC" w:rsidP="00DE30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A36D8">
              <w:rPr>
                <w:sz w:val="28"/>
                <w:szCs w:val="28"/>
              </w:rPr>
              <w:t>2. Изучение нормативных докуме</w:t>
            </w:r>
            <w:r w:rsidR="00A513B8">
              <w:rPr>
                <w:sz w:val="28"/>
                <w:szCs w:val="28"/>
              </w:rPr>
              <w:t>нтов по итоговой аттестации 2015-2016</w:t>
            </w:r>
            <w:r w:rsidRPr="005A36D8">
              <w:rPr>
                <w:sz w:val="28"/>
                <w:szCs w:val="28"/>
              </w:rPr>
              <w:t xml:space="preserve"> уч. год</w:t>
            </w:r>
          </w:p>
        </w:tc>
        <w:tc>
          <w:tcPr>
            <w:tcW w:w="2433" w:type="dxa"/>
          </w:tcPr>
          <w:p w:rsidR="002869FC" w:rsidRPr="005A36D8" w:rsidRDefault="00560DB1" w:rsidP="00560DB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Жидкова Г.В.</w:t>
            </w:r>
          </w:p>
          <w:p w:rsidR="002869FC" w:rsidRPr="005A36D8" w:rsidRDefault="002869FC" w:rsidP="00DE30BC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2869FC" w:rsidRPr="005A36D8" w:rsidTr="00DE30BC">
        <w:trPr>
          <w:trHeight w:val="553"/>
        </w:trPr>
        <w:tc>
          <w:tcPr>
            <w:tcW w:w="1326" w:type="dxa"/>
            <w:vMerge/>
            <w:hideMark/>
          </w:tcPr>
          <w:p w:rsidR="002869FC" w:rsidRPr="005A36D8" w:rsidRDefault="002869FC" w:rsidP="00DE3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  <w:hideMark/>
          </w:tcPr>
          <w:p w:rsidR="002869FC" w:rsidRPr="005A36D8" w:rsidRDefault="00560DB1" w:rsidP="002869F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3. </w:t>
            </w:r>
            <w:r w:rsidR="002869FC" w:rsidRPr="005A36D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Изучение инструкций по выполнению ГИА и ЕГЭ</w:t>
            </w:r>
          </w:p>
          <w:p w:rsidR="002869FC" w:rsidRPr="005A36D8" w:rsidRDefault="00560DB1" w:rsidP="002869F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4. </w:t>
            </w:r>
            <w:r w:rsidR="002869FC" w:rsidRPr="005A36D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Подведение итогов проведения пробного экзамена ЕГЭ по предметам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.</w:t>
            </w:r>
          </w:p>
          <w:p w:rsidR="002869FC" w:rsidRPr="005A36D8" w:rsidRDefault="00560DB1" w:rsidP="002869F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3. </w:t>
            </w:r>
            <w:r w:rsidR="002869FC" w:rsidRPr="005A36D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Проблемное обучение на уроках </w:t>
            </w:r>
            <w:r w:rsidR="00A513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биологии</w:t>
            </w:r>
          </w:p>
          <w:p w:rsidR="002869FC" w:rsidRPr="005A36D8" w:rsidRDefault="002869FC" w:rsidP="00DE30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869FC" w:rsidRPr="005A36D8" w:rsidRDefault="002869FC" w:rsidP="00DE30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33" w:type="dxa"/>
            <w:hideMark/>
          </w:tcPr>
          <w:p w:rsidR="002869FC" w:rsidRDefault="00975F8E" w:rsidP="00DE30B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С.В.</w:t>
            </w:r>
          </w:p>
          <w:p w:rsidR="00560DB1" w:rsidRDefault="00560DB1" w:rsidP="00DE30BC">
            <w:pPr>
              <w:pStyle w:val="a4"/>
              <w:jc w:val="center"/>
              <w:rPr>
                <w:sz w:val="28"/>
                <w:szCs w:val="28"/>
              </w:rPr>
            </w:pPr>
          </w:p>
          <w:p w:rsidR="00560DB1" w:rsidRDefault="00560DB1" w:rsidP="00DE30BC">
            <w:pPr>
              <w:pStyle w:val="a4"/>
              <w:jc w:val="center"/>
              <w:rPr>
                <w:sz w:val="28"/>
                <w:szCs w:val="28"/>
              </w:rPr>
            </w:pPr>
          </w:p>
          <w:p w:rsidR="00560DB1" w:rsidRDefault="00560DB1" w:rsidP="00DE30B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  <w:p w:rsidR="00560DB1" w:rsidRDefault="00560DB1" w:rsidP="00DE30BC">
            <w:pPr>
              <w:pStyle w:val="a4"/>
              <w:jc w:val="center"/>
              <w:rPr>
                <w:sz w:val="28"/>
                <w:szCs w:val="28"/>
              </w:rPr>
            </w:pPr>
          </w:p>
          <w:p w:rsidR="00560DB1" w:rsidRPr="005A36D8" w:rsidRDefault="00560DB1" w:rsidP="00560DB1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Морозкина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</w:tbl>
    <w:p w:rsidR="002869FC" w:rsidRDefault="002869FC" w:rsidP="002869FC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2869FC" w:rsidRPr="00DB2C12" w:rsidRDefault="002869FC" w:rsidP="002869FC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DB2C12">
        <w:rPr>
          <w:rStyle w:val="a5"/>
          <w:sz w:val="28"/>
          <w:szCs w:val="28"/>
        </w:rPr>
        <w:t>Заседание № 5</w:t>
      </w:r>
    </w:p>
    <w:p w:rsidR="002869FC" w:rsidRPr="00DB2C12" w:rsidRDefault="002869FC" w:rsidP="002869FC">
      <w:pPr>
        <w:pStyle w:val="a3"/>
        <w:spacing w:before="0" w:beforeAutospacing="0" w:after="0" w:afterAutospacing="0"/>
        <w:rPr>
          <w:sz w:val="28"/>
          <w:szCs w:val="28"/>
        </w:rPr>
      </w:pPr>
      <w:r w:rsidRPr="00DB2C12">
        <w:rPr>
          <w:rStyle w:val="a5"/>
          <w:sz w:val="28"/>
          <w:szCs w:val="28"/>
        </w:rPr>
        <w:lastRenderedPageBreak/>
        <w:t>Форма проведения: круглый стол.</w:t>
      </w:r>
    </w:p>
    <w:tbl>
      <w:tblPr>
        <w:tblStyle w:val="a6"/>
        <w:tblW w:w="9640" w:type="dxa"/>
        <w:tblInd w:w="-318" w:type="dxa"/>
        <w:tblLook w:val="04A0"/>
      </w:tblPr>
      <w:tblGrid>
        <w:gridCol w:w="1027"/>
        <w:gridCol w:w="5907"/>
        <w:gridCol w:w="2706"/>
      </w:tblGrid>
      <w:tr w:rsidR="002869FC" w:rsidRPr="00DB2C12" w:rsidTr="00DE30BC">
        <w:trPr>
          <w:trHeight w:val="307"/>
        </w:trPr>
        <w:tc>
          <w:tcPr>
            <w:tcW w:w="1027" w:type="dxa"/>
            <w:hideMark/>
          </w:tcPr>
          <w:p w:rsidR="002869FC" w:rsidRPr="00DB2C12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B2C12">
              <w:rPr>
                <w:sz w:val="28"/>
                <w:szCs w:val="28"/>
              </w:rPr>
              <w:t>Дата</w:t>
            </w:r>
          </w:p>
        </w:tc>
        <w:tc>
          <w:tcPr>
            <w:tcW w:w="5907" w:type="dxa"/>
            <w:hideMark/>
          </w:tcPr>
          <w:p w:rsidR="002869FC" w:rsidRPr="00DB2C12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B2C12">
              <w:rPr>
                <w:sz w:val="28"/>
                <w:szCs w:val="28"/>
              </w:rPr>
              <w:t>Тема заседания и содержание</w:t>
            </w:r>
          </w:p>
        </w:tc>
        <w:tc>
          <w:tcPr>
            <w:tcW w:w="2706" w:type="dxa"/>
            <w:hideMark/>
          </w:tcPr>
          <w:p w:rsidR="002869FC" w:rsidRPr="00DB2C12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B2C12">
              <w:rPr>
                <w:sz w:val="28"/>
                <w:szCs w:val="28"/>
              </w:rPr>
              <w:t>Ответственный</w:t>
            </w:r>
          </w:p>
        </w:tc>
      </w:tr>
      <w:tr w:rsidR="002869FC" w:rsidRPr="00DB2C12" w:rsidTr="00DE30BC">
        <w:trPr>
          <w:trHeight w:val="825"/>
        </w:trPr>
        <w:tc>
          <w:tcPr>
            <w:tcW w:w="1027" w:type="dxa"/>
            <w:vMerge w:val="restart"/>
            <w:hideMark/>
          </w:tcPr>
          <w:p w:rsidR="002869FC" w:rsidRPr="00DB2C12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B2C12">
              <w:rPr>
                <w:sz w:val="28"/>
                <w:szCs w:val="28"/>
              </w:rPr>
              <w:t>А</w:t>
            </w:r>
          </w:p>
          <w:p w:rsidR="002869FC" w:rsidRPr="00DB2C12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DB2C12">
              <w:rPr>
                <w:sz w:val="28"/>
                <w:szCs w:val="28"/>
              </w:rPr>
              <w:t>П</w:t>
            </w:r>
            <w:proofErr w:type="gramEnd"/>
          </w:p>
          <w:p w:rsidR="002869FC" w:rsidRPr="00DB2C12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DB2C12">
              <w:rPr>
                <w:sz w:val="28"/>
                <w:szCs w:val="28"/>
              </w:rPr>
              <w:t>Р</w:t>
            </w:r>
            <w:proofErr w:type="gramEnd"/>
          </w:p>
          <w:p w:rsidR="002869FC" w:rsidRPr="00DB2C12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B2C12">
              <w:rPr>
                <w:sz w:val="28"/>
                <w:szCs w:val="28"/>
              </w:rPr>
              <w:t>Е</w:t>
            </w:r>
          </w:p>
          <w:p w:rsidR="002869FC" w:rsidRPr="00DB2C12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B2C12">
              <w:rPr>
                <w:sz w:val="28"/>
                <w:szCs w:val="28"/>
              </w:rPr>
              <w:t>Л</w:t>
            </w:r>
          </w:p>
          <w:p w:rsidR="002869FC" w:rsidRPr="00DB2C12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B2C12">
              <w:rPr>
                <w:sz w:val="28"/>
                <w:szCs w:val="28"/>
              </w:rPr>
              <w:t>Ь</w:t>
            </w:r>
          </w:p>
        </w:tc>
        <w:tc>
          <w:tcPr>
            <w:tcW w:w="5907" w:type="dxa"/>
            <w:hideMark/>
          </w:tcPr>
          <w:p w:rsidR="002869FC" w:rsidRPr="00A513B8" w:rsidRDefault="002869FC" w:rsidP="00DE30B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513B8">
              <w:rPr>
                <w:rStyle w:val="a5"/>
                <w:b w:val="0"/>
                <w:sz w:val="28"/>
                <w:szCs w:val="28"/>
              </w:rPr>
              <w:t>1.Развитие исследовательской и проектной деятельности на уроках естественно-математического цикла.</w:t>
            </w:r>
          </w:p>
        </w:tc>
        <w:tc>
          <w:tcPr>
            <w:tcW w:w="2706" w:type="dxa"/>
            <w:hideMark/>
          </w:tcPr>
          <w:p w:rsidR="002869FC" w:rsidRDefault="00560DB1" w:rsidP="00560DB1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Морозкина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560DB1" w:rsidRDefault="00560DB1" w:rsidP="00560DB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О.В.</w:t>
            </w:r>
          </w:p>
          <w:p w:rsidR="00560DB1" w:rsidRPr="00560DB1" w:rsidRDefault="00560DB1" w:rsidP="00560DB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Кривова Т.В.</w:t>
            </w:r>
          </w:p>
        </w:tc>
        <w:bookmarkStart w:id="0" w:name="_GoBack"/>
        <w:bookmarkEnd w:id="0"/>
      </w:tr>
      <w:tr w:rsidR="002869FC" w:rsidRPr="00DB2C12" w:rsidTr="00DE30BC">
        <w:trPr>
          <w:trHeight w:val="540"/>
        </w:trPr>
        <w:tc>
          <w:tcPr>
            <w:tcW w:w="1027" w:type="dxa"/>
            <w:vMerge/>
            <w:hideMark/>
          </w:tcPr>
          <w:p w:rsidR="002869FC" w:rsidRPr="00DB2C12" w:rsidRDefault="002869FC" w:rsidP="00DE3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  <w:tcBorders>
              <w:bottom w:val="single" w:sz="4" w:space="0" w:color="auto"/>
            </w:tcBorders>
            <w:hideMark/>
          </w:tcPr>
          <w:p w:rsidR="002869FC" w:rsidRPr="00DB2C12" w:rsidRDefault="002869FC" w:rsidP="00DE30BC">
            <w:pPr>
              <w:pStyle w:val="a3"/>
              <w:spacing w:after="0"/>
              <w:rPr>
                <w:sz w:val="28"/>
                <w:szCs w:val="28"/>
              </w:rPr>
            </w:pPr>
            <w:r w:rsidRPr="00DB2C12">
              <w:rPr>
                <w:sz w:val="28"/>
                <w:szCs w:val="28"/>
              </w:rPr>
              <w:t xml:space="preserve">2.Обсуждение книги </w:t>
            </w:r>
            <w:proofErr w:type="spellStart"/>
            <w:r w:rsidRPr="00DB2C12">
              <w:rPr>
                <w:sz w:val="28"/>
                <w:szCs w:val="28"/>
              </w:rPr>
              <w:t>Беспалко</w:t>
            </w:r>
            <w:proofErr w:type="spellEnd"/>
            <w:r w:rsidRPr="00DB2C12">
              <w:rPr>
                <w:sz w:val="28"/>
                <w:szCs w:val="28"/>
              </w:rPr>
              <w:t xml:space="preserve"> В.Г. «Педагогик</w:t>
            </w:r>
            <w:r w:rsidR="00560DB1">
              <w:rPr>
                <w:sz w:val="28"/>
                <w:szCs w:val="28"/>
              </w:rPr>
              <w:t>а и прогрессивные технологии»</w:t>
            </w:r>
            <w:proofErr w:type="gramStart"/>
            <w:r w:rsidR="00560DB1">
              <w:rPr>
                <w:sz w:val="28"/>
                <w:szCs w:val="28"/>
              </w:rPr>
              <w:t xml:space="preserve"> .</w:t>
            </w:r>
            <w:proofErr w:type="gramEnd"/>
            <w:r w:rsidR="00560DB1">
              <w:rPr>
                <w:sz w:val="28"/>
                <w:szCs w:val="28"/>
              </w:rPr>
              <w:t xml:space="preserve"> М</w:t>
            </w:r>
            <w:r w:rsidRPr="00DB2C12">
              <w:rPr>
                <w:sz w:val="28"/>
                <w:szCs w:val="28"/>
              </w:rPr>
              <w:t xml:space="preserve"> 2010г.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2869FC" w:rsidRPr="00DB2C12" w:rsidRDefault="002869FC" w:rsidP="00DE30BC">
            <w:pPr>
              <w:pStyle w:val="a4"/>
              <w:jc w:val="center"/>
              <w:rPr>
                <w:sz w:val="28"/>
                <w:szCs w:val="28"/>
              </w:rPr>
            </w:pPr>
            <w:r w:rsidRPr="00DB2C12">
              <w:rPr>
                <w:sz w:val="28"/>
                <w:szCs w:val="28"/>
              </w:rPr>
              <w:t>члены МО</w:t>
            </w:r>
          </w:p>
          <w:p w:rsidR="002869FC" w:rsidRPr="00DB2C12" w:rsidRDefault="002869FC" w:rsidP="00DE30BC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2869FC" w:rsidRPr="00DB2C12" w:rsidTr="00DE30BC">
        <w:trPr>
          <w:trHeight w:val="549"/>
        </w:trPr>
        <w:tc>
          <w:tcPr>
            <w:tcW w:w="1027" w:type="dxa"/>
            <w:vMerge/>
            <w:hideMark/>
          </w:tcPr>
          <w:p w:rsidR="002869FC" w:rsidRPr="00DB2C12" w:rsidRDefault="002869FC" w:rsidP="00DE3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  <w:tcBorders>
              <w:top w:val="single" w:sz="4" w:space="0" w:color="auto"/>
            </w:tcBorders>
            <w:hideMark/>
          </w:tcPr>
          <w:p w:rsidR="002869FC" w:rsidRPr="00DB2C12" w:rsidRDefault="002869FC" w:rsidP="00DE30BC">
            <w:pPr>
              <w:pStyle w:val="a3"/>
              <w:spacing w:after="0"/>
              <w:rPr>
                <w:sz w:val="28"/>
                <w:szCs w:val="28"/>
              </w:rPr>
            </w:pPr>
            <w:r w:rsidRPr="00DB2C12">
              <w:rPr>
                <w:sz w:val="28"/>
                <w:szCs w:val="28"/>
              </w:rPr>
              <w:t xml:space="preserve">3. </w:t>
            </w:r>
            <w:r w:rsidR="00560DB1" w:rsidRPr="00DB2C12">
              <w:rPr>
                <w:color w:val="373737"/>
                <w:sz w:val="28"/>
                <w:szCs w:val="28"/>
              </w:rPr>
              <w:t>Формы и методы дифференцируемого подхода в обучении.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2869FC" w:rsidRPr="00DB2C12" w:rsidRDefault="00975F8E" w:rsidP="00DE30B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С.В.</w:t>
            </w:r>
          </w:p>
          <w:p w:rsidR="002869FC" w:rsidRPr="00DB2C12" w:rsidRDefault="002869FC" w:rsidP="00DE30BC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2869FC" w:rsidRDefault="002869FC" w:rsidP="002869FC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2869FC" w:rsidRPr="00DB2C12" w:rsidRDefault="002869FC" w:rsidP="002869FC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DB2C12">
        <w:rPr>
          <w:rStyle w:val="a5"/>
          <w:sz w:val="28"/>
          <w:szCs w:val="28"/>
        </w:rPr>
        <w:t>Заседание № 6</w:t>
      </w:r>
    </w:p>
    <w:p w:rsidR="002869FC" w:rsidRPr="00DB2C12" w:rsidRDefault="002869FC" w:rsidP="002869FC">
      <w:pPr>
        <w:pStyle w:val="a3"/>
        <w:spacing w:before="0" w:beforeAutospacing="0" w:after="0" w:afterAutospacing="0"/>
        <w:rPr>
          <w:sz w:val="28"/>
          <w:szCs w:val="28"/>
        </w:rPr>
      </w:pPr>
      <w:r w:rsidRPr="00DB2C12">
        <w:rPr>
          <w:rStyle w:val="a5"/>
          <w:sz w:val="28"/>
          <w:szCs w:val="28"/>
        </w:rPr>
        <w:t>Форма проведения: методическое совещание.</w:t>
      </w:r>
    </w:p>
    <w:tbl>
      <w:tblPr>
        <w:tblStyle w:val="a6"/>
        <w:tblW w:w="9640" w:type="dxa"/>
        <w:tblInd w:w="-318" w:type="dxa"/>
        <w:tblLook w:val="04A0"/>
      </w:tblPr>
      <w:tblGrid>
        <w:gridCol w:w="1189"/>
        <w:gridCol w:w="5744"/>
        <w:gridCol w:w="2707"/>
      </w:tblGrid>
      <w:tr w:rsidR="002869FC" w:rsidRPr="00DB2C12" w:rsidTr="00DE30BC">
        <w:trPr>
          <w:trHeight w:val="552"/>
        </w:trPr>
        <w:tc>
          <w:tcPr>
            <w:tcW w:w="1189" w:type="dxa"/>
            <w:hideMark/>
          </w:tcPr>
          <w:p w:rsidR="002869FC" w:rsidRPr="00DB2C12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B2C12">
              <w:rPr>
                <w:sz w:val="28"/>
                <w:szCs w:val="28"/>
              </w:rPr>
              <w:t>Дата</w:t>
            </w:r>
          </w:p>
        </w:tc>
        <w:tc>
          <w:tcPr>
            <w:tcW w:w="5744" w:type="dxa"/>
            <w:hideMark/>
          </w:tcPr>
          <w:p w:rsidR="002869FC" w:rsidRPr="00DB2C12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B2C12">
              <w:rPr>
                <w:sz w:val="28"/>
                <w:szCs w:val="28"/>
              </w:rPr>
              <w:t>Тема заседания и содержания</w:t>
            </w:r>
          </w:p>
        </w:tc>
        <w:tc>
          <w:tcPr>
            <w:tcW w:w="2707" w:type="dxa"/>
            <w:hideMark/>
          </w:tcPr>
          <w:p w:rsidR="002869FC" w:rsidRPr="00DB2C12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B2C12">
              <w:rPr>
                <w:sz w:val="28"/>
                <w:szCs w:val="28"/>
              </w:rPr>
              <w:t>Ответственный</w:t>
            </w:r>
          </w:p>
        </w:tc>
      </w:tr>
      <w:tr w:rsidR="002869FC" w:rsidRPr="00DB2C12" w:rsidTr="00DE30BC">
        <w:trPr>
          <w:trHeight w:val="301"/>
        </w:trPr>
        <w:tc>
          <w:tcPr>
            <w:tcW w:w="1189" w:type="dxa"/>
            <w:vMerge w:val="restart"/>
          </w:tcPr>
          <w:p w:rsidR="002869FC" w:rsidRPr="00DB2C12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B2C12">
              <w:rPr>
                <w:sz w:val="28"/>
                <w:szCs w:val="28"/>
              </w:rPr>
              <w:t>М</w:t>
            </w:r>
          </w:p>
          <w:p w:rsidR="002869FC" w:rsidRPr="00DB2C12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B2C12">
              <w:rPr>
                <w:sz w:val="28"/>
                <w:szCs w:val="28"/>
              </w:rPr>
              <w:t>А</w:t>
            </w:r>
          </w:p>
          <w:p w:rsidR="002869FC" w:rsidRPr="00DB2C12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B2C12">
              <w:rPr>
                <w:sz w:val="28"/>
                <w:szCs w:val="28"/>
              </w:rPr>
              <w:t>Й</w:t>
            </w:r>
          </w:p>
          <w:p w:rsidR="002869FC" w:rsidRPr="00DB2C12" w:rsidRDefault="002869FC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744" w:type="dxa"/>
            <w:hideMark/>
          </w:tcPr>
          <w:p w:rsidR="002869FC" w:rsidRPr="00DB2C12" w:rsidRDefault="002869FC" w:rsidP="00DE30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B2C12">
              <w:rPr>
                <w:sz w:val="28"/>
                <w:szCs w:val="28"/>
              </w:rPr>
              <w:t xml:space="preserve">1.Проблемный анализ работы ШМО </w:t>
            </w:r>
          </w:p>
        </w:tc>
        <w:tc>
          <w:tcPr>
            <w:tcW w:w="2707" w:type="dxa"/>
            <w:hideMark/>
          </w:tcPr>
          <w:p w:rsidR="002869FC" w:rsidRPr="00DB2C12" w:rsidRDefault="00975F8E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Жидкова Г</w:t>
            </w:r>
            <w:r w:rsidR="002869FC" w:rsidRPr="00DB2C12">
              <w:rPr>
                <w:sz w:val="28"/>
                <w:szCs w:val="28"/>
              </w:rPr>
              <w:t xml:space="preserve">.В. </w:t>
            </w:r>
          </w:p>
        </w:tc>
      </w:tr>
      <w:tr w:rsidR="002869FC" w:rsidRPr="00DB2C12" w:rsidTr="00DE30BC">
        <w:trPr>
          <w:trHeight w:val="295"/>
        </w:trPr>
        <w:tc>
          <w:tcPr>
            <w:tcW w:w="1189" w:type="dxa"/>
            <w:vMerge/>
            <w:hideMark/>
          </w:tcPr>
          <w:p w:rsidR="002869FC" w:rsidRPr="00DB2C12" w:rsidRDefault="002869FC" w:rsidP="00DE3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4" w:type="dxa"/>
            <w:hideMark/>
          </w:tcPr>
          <w:p w:rsidR="002869FC" w:rsidRPr="00DB2C12" w:rsidRDefault="002869FC" w:rsidP="00DE30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B2C12">
              <w:rPr>
                <w:sz w:val="28"/>
                <w:szCs w:val="28"/>
              </w:rPr>
              <w:t>2. Анализ итоговых годовых  контрольных работ</w:t>
            </w:r>
            <w:r w:rsidR="00560DB1">
              <w:rPr>
                <w:sz w:val="28"/>
                <w:szCs w:val="28"/>
              </w:rPr>
              <w:t>. Итоги прохождения программ за 2015 -2016 учебный год</w:t>
            </w:r>
          </w:p>
        </w:tc>
        <w:tc>
          <w:tcPr>
            <w:tcW w:w="2707" w:type="dxa"/>
            <w:hideMark/>
          </w:tcPr>
          <w:p w:rsidR="002869FC" w:rsidRPr="00DB2C12" w:rsidRDefault="002869FC" w:rsidP="00975F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B2C12">
              <w:rPr>
                <w:sz w:val="28"/>
                <w:szCs w:val="28"/>
              </w:rPr>
              <w:t xml:space="preserve"> Е</w:t>
            </w:r>
            <w:r w:rsidR="00975F8E">
              <w:rPr>
                <w:sz w:val="28"/>
                <w:szCs w:val="28"/>
              </w:rPr>
              <w:t>листратова Н.А.</w:t>
            </w:r>
          </w:p>
        </w:tc>
      </w:tr>
      <w:tr w:rsidR="002869FC" w:rsidRPr="00DB2C12" w:rsidTr="00DE30BC">
        <w:trPr>
          <w:trHeight w:val="303"/>
        </w:trPr>
        <w:tc>
          <w:tcPr>
            <w:tcW w:w="1189" w:type="dxa"/>
            <w:vMerge/>
            <w:hideMark/>
          </w:tcPr>
          <w:p w:rsidR="002869FC" w:rsidRPr="00DB2C12" w:rsidRDefault="002869FC" w:rsidP="00DE3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4" w:type="dxa"/>
            <w:hideMark/>
          </w:tcPr>
          <w:p w:rsidR="00560DB1" w:rsidRDefault="002869FC" w:rsidP="002869F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2C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60DB1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</w:t>
            </w:r>
            <w:r w:rsidRPr="00DB2C1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Анализ работы ШМО учителей естественно – математического цикла и</w:t>
            </w:r>
            <w:r w:rsidR="00560DB1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обсуждение плана работы на 2016 – 2017</w:t>
            </w:r>
            <w:r w:rsidRPr="00DB2C1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учебный год</w:t>
            </w:r>
            <w:r w:rsidR="00560DB1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.</w:t>
            </w:r>
          </w:p>
          <w:p w:rsidR="002869FC" w:rsidRPr="00560DB1" w:rsidRDefault="00560DB1" w:rsidP="00560DB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4.</w:t>
            </w:r>
            <w:r w:rsidR="002869FC" w:rsidRPr="00DB2C1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О программах, учебниках, дидактических материалах, рабоч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их тетрадях по предметам на 2016 – 2017</w:t>
            </w:r>
            <w:r w:rsidR="002869FC" w:rsidRPr="00DB2C1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учебный год</w:t>
            </w:r>
          </w:p>
        </w:tc>
        <w:tc>
          <w:tcPr>
            <w:tcW w:w="2707" w:type="dxa"/>
            <w:hideMark/>
          </w:tcPr>
          <w:p w:rsidR="002869FC" w:rsidRDefault="00560DB1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2869FC" w:rsidRPr="00DB2C12">
              <w:rPr>
                <w:sz w:val="28"/>
                <w:szCs w:val="28"/>
              </w:rPr>
              <w:t>лены МО</w:t>
            </w:r>
          </w:p>
          <w:p w:rsidR="00975F8E" w:rsidRDefault="00975F8E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75F8E" w:rsidRDefault="00975F8E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75F8E" w:rsidRDefault="00975F8E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75F8E" w:rsidRDefault="00975F8E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60DB1" w:rsidRDefault="00975F8E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Елистратова Н.А.</w:t>
            </w:r>
          </w:p>
          <w:p w:rsidR="00560DB1" w:rsidRDefault="00560DB1" w:rsidP="00DE30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60DB1" w:rsidRPr="00DB2C12" w:rsidRDefault="00560DB1" w:rsidP="00975F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2869FC" w:rsidRPr="00323008" w:rsidRDefault="002869FC" w:rsidP="002869FC">
      <w:pPr>
        <w:pStyle w:val="a3"/>
        <w:spacing w:before="0" w:beforeAutospacing="0" w:after="0" w:afterAutospacing="0"/>
      </w:pPr>
    </w:p>
    <w:p w:rsidR="00191B74" w:rsidRDefault="00191B74"/>
    <w:sectPr w:rsidR="00191B74" w:rsidSect="0088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9FC"/>
    <w:rsid w:val="00191B74"/>
    <w:rsid w:val="00233A56"/>
    <w:rsid w:val="002869FC"/>
    <w:rsid w:val="00560DB1"/>
    <w:rsid w:val="005A36D8"/>
    <w:rsid w:val="00833C79"/>
    <w:rsid w:val="00886D3D"/>
    <w:rsid w:val="00975F8E"/>
    <w:rsid w:val="00A4688A"/>
    <w:rsid w:val="00A513B8"/>
    <w:rsid w:val="00B37392"/>
    <w:rsid w:val="00DB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869FC"/>
    <w:rPr>
      <w:b/>
      <w:bCs/>
    </w:rPr>
  </w:style>
  <w:style w:type="table" w:styleId="a6">
    <w:name w:val="Table Grid"/>
    <w:basedOn w:val="a1"/>
    <w:uiPriority w:val="59"/>
    <w:rsid w:val="00286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869FC"/>
    <w:rPr>
      <w:b/>
      <w:bCs/>
    </w:rPr>
  </w:style>
  <w:style w:type="table" w:styleId="a6">
    <w:name w:val="Table Grid"/>
    <w:basedOn w:val="a1"/>
    <w:uiPriority w:val="59"/>
    <w:rsid w:val="00286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10</cp:revision>
  <dcterms:created xsi:type="dcterms:W3CDTF">2015-09-16T17:32:00Z</dcterms:created>
  <dcterms:modified xsi:type="dcterms:W3CDTF">2016-01-22T11:53:00Z</dcterms:modified>
</cp:coreProperties>
</file>